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B9" w:rsidRPr="00551783" w:rsidRDefault="004A362D" w:rsidP="00690CC3">
      <w:pPr>
        <w:spacing w:after="0" w:line="480" w:lineRule="auto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  <w:r w:rsidRPr="00551783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 xml:space="preserve">SOALAN NO. </w:t>
      </w:r>
      <w:r w:rsidR="004E3E22">
        <w:rPr>
          <w:rFonts w:ascii="Arial" w:eastAsia="Times New Roman" w:hAnsi="Arial" w:cs="Arial"/>
          <w:b/>
          <w:bCs/>
          <w:kern w:val="36"/>
          <w:sz w:val="28"/>
          <w:szCs w:val="28"/>
          <w:lang w:val="ms-MY" w:eastAsia="en-MY"/>
        </w:rPr>
        <w:t>3</w:t>
      </w:r>
    </w:p>
    <w:p w:rsidR="002C6F7C" w:rsidRPr="00551783" w:rsidRDefault="002C6F7C" w:rsidP="00690CC3">
      <w:pPr>
        <w:spacing w:after="0"/>
        <w:ind w:right="-472"/>
        <w:contextualSpacing/>
        <w:jc w:val="right"/>
        <w:outlineLvl w:val="0"/>
        <w:rPr>
          <w:rFonts w:ascii="Arial" w:eastAsia="Times New Roman" w:hAnsi="Arial" w:cs="Arial"/>
          <w:kern w:val="36"/>
          <w:sz w:val="28"/>
          <w:szCs w:val="28"/>
          <w:lang w:val="ms-MY" w:eastAsia="en-MY"/>
        </w:rPr>
      </w:pPr>
    </w:p>
    <w:p w:rsidR="00473B28" w:rsidRPr="00354A33" w:rsidRDefault="00473B28" w:rsidP="00473B28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PEMBERITAHUAN PERTANYAAN BAGI JAWAPAN LISAN</w:t>
      </w:r>
    </w:p>
    <w:p w:rsidR="00473B28" w:rsidRPr="00354A33" w:rsidRDefault="00473B28" w:rsidP="00473B28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MESYUARAT PERTAMA,</w:t>
      </w:r>
    </w:p>
    <w:p w:rsidR="00473B28" w:rsidRPr="00354A33" w:rsidRDefault="00473B28" w:rsidP="00473B28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 w:rsidRPr="00354A33"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PENGGAL KEEMPAT, PARLIMEN KETIGA BELAS</w:t>
      </w:r>
    </w:p>
    <w:p w:rsidR="00795A4E" w:rsidRPr="00473B28" w:rsidRDefault="00473B28" w:rsidP="00473B28">
      <w:pPr>
        <w:spacing w:line="480" w:lineRule="auto"/>
        <w:jc w:val="center"/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</w:pPr>
      <w:r>
        <w:rPr>
          <w:rFonts w:ascii="Arial" w:hAnsi="Arial" w:cs="Arial"/>
          <w:b/>
          <w:bCs/>
          <w:kern w:val="28"/>
          <w:sz w:val="28"/>
          <w:szCs w:val="28"/>
          <w:u w:val="single"/>
          <w:lang w:val="ms-MY"/>
        </w:rPr>
        <w:t>MAJLIS MESYUARAT DEWAN NEGARA</w:t>
      </w:r>
    </w:p>
    <w:p w:rsidR="001925B9" w:rsidRPr="00551783" w:rsidRDefault="001925B9" w:rsidP="00690CC3">
      <w:pPr>
        <w:spacing w:after="0"/>
        <w:contextualSpacing/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</w:p>
    <w:p w:rsidR="00B07BB0" w:rsidRPr="00551783" w:rsidRDefault="00B07BB0" w:rsidP="00B07BB0">
      <w:pPr>
        <w:spacing w:after="0"/>
        <w:contextualSpacing/>
        <w:rPr>
          <w:rFonts w:ascii="Arial" w:hAnsi="Arial" w:cs="Arial"/>
          <w:b/>
          <w:sz w:val="28"/>
          <w:szCs w:val="28"/>
          <w:u w:val="single"/>
          <w:lang w:val="ms-MY"/>
        </w:rPr>
      </w:pPr>
    </w:p>
    <w:tbl>
      <w:tblPr>
        <w:tblW w:w="0" w:type="auto"/>
        <w:tblLook w:val="04A0"/>
      </w:tblPr>
      <w:tblGrid>
        <w:gridCol w:w="3104"/>
        <w:gridCol w:w="499"/>
        <w:gridCol w:w="5642"/>
      </w:tblGrid>
      <w:tr w:rsidR="001925B9" w:rsidRPr="00551783" w:rsidTr="00473B28">
        <w:trPr>
          <w:trHeight w:val="510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PERTANYAAN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551783" w:rsidRDefault="00B725C2" w:rsidP="00690CC3">
            <w:pPr>
              <w:tabs>
                <w:tab w:val="left" w:pos="3891"/>
              </w:tabs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JAWAB 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LISAN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ab/>
            </w:r>
          </w:p>
        </w:tc>
      </w:tr>
      <w:tr w:rsidR="001925B9" w:rsidRPr="00551783" w:rsidTr="00473B28">
        <w:trPr>
          <w:trHeight w:val="510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473B28">
        <w:trPr>
          <w:trHeight w:val="510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DARIPADA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193578" w:rsidRDefault="00193578" w:rsidP="00EC5745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193578">
              <w:rPr>
                <w:rFonts w:ascii="Arial" w:hAnsi="Arial" w:cs="Arial"/>
                <w:b/>
                <w:bCs/>
                <w:sz w:val="28"/>
                <w:lang w:val="ms-MY" w:eastAsia="ms-MY"/>
              </w:rPr>
              <w:t>DATIN RAHIMAH BINTI HAJI MAHAMAD</w:t>
            </w:r>
          </w:p>
        </w:tc>
      </w:tr>
      <w:tr w:rsidR="001925B9" w:rsidRPr="00551783" w:rsidTr="00473B28">
        <w:trPr>
          <w:trHeight w:val="510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473B28">
        <w:trPr>
          <w:trHeight w:val="510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TARIKH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1925B9" w:rsidRPr="00551783" w:rsidRDefault="00193578" w:rsidP="00483B81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>4  MEI</w:t>
            </w:r>
            <w:r w:rsidR="00EC5745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</w:t>
            </w:r>
            <w:r w:rsidR="00483B81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2016</w:t>
            </w:r>
            <w:r>
              <w:rPr>
                <w:rFonts w:ascii="Arial" w:hAnsi="Arial" w:cs="Arial"/>
                <w:b/>
                <w:sz w:val="28"/>
                <w:szCs w:val="28"/>
                <w:lang w:val="ms-MY"/>
              </w:rPr>
              <w:t xml:space="preserve"> (RABU</w:t>
            </w:r>
            <w:r w:rsidR="001925B9"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)</w:t>
            </w:r>
          </w:p>
        </w:tc>
      </w:tr>
      <w:tr w:rsidR="001925B9" w:rsidRPr="00551783" w:rsidTr="00473B28">
        <w:trPr>
          <w:trHeight w:val="510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  <w:tc>
          <w:tcPr>
            <w:tcW w:w="5642" w:type="dxa"/>
          </w:tcPr>
          <w:p w:rsidR="001925B9" w:rsidRPr="00551783" w:rsidRDefault="001925B9" w:rsidP="00690CC3">
            <w:pPr>
              <w:spacing w:after="0"/>
              <w:ind w:left="252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  <w:tr w:rsidR="001925B9" w:rsidRPr="00551783" w:rsidTr="00473B28">
        <w:trPr>
          <w:trHeight w:val="510"/>
        </w:trPr>
        <w:tc>
          <w:tcPr>
            <w:tcW w:w="3104" w:type="dxa"/>
          </w:tcPr>
          <w:p w:rsidR="001925B9" w:rsidRPr="00551783" w:rsidRDefault="001925B9" w:rsidP="00690CC3">
            <w:pPr>
              <w:spacing w:after="0"/>
              <w:contextualSpacing/>
              <w:jc w:val="both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SOALAN</w:t>
            </w:r>
          </w:p>
        </w:tc>
        <w:tc>
          <w:tcPr>
            <w:tcW w:w="499" w:type="dxa"/>
          </w:tcPr>
          <w:p w:rsidR="001925B9" w:rsidRPr="00551783" w:rsidRDefault="001925B9" w:rsidP="00690CC3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  <w:r w:rsidRPr="00551783">
              <w:rPr>
                <w:rFonts w:ascii="Arial" w:hAnsi="Arial" w:cs="Arial"/>
                <w:b/>
                <w:sz w:val="28"/>
                <w:szCs w:val="28"/>
                <w:lang w:val="ms-MY"/>
              </w:rPr>
              <w:t>:</w:t>
            </w:r>
          </w:p>
        </w:tc>
        <w:tc>
          <w:tcPr>
            <w:tcW w:w="5642" w:type="dxa"/>
          </w:tcPr>
          <w:p w:rsidR="002C6F7C" w:rsidRPr="00551783" w:rsidRDefault="002C6F7C" w:rsidP="00690CC3">
            <w:pPr>
              <w:spacing w:after="0"/>
              <w:contextualSpacing/>
              <w:rPr>
                <w:rFonts w:ascii="Arial" w:hAnsi="Arial" w:cs="Arial"/>
                <w:b/>
                <w:sz w:val="28"/>
                <w:szCs w:val="28"/>
                <w:lang w:val="ms-MY"/>
              </w:rPr>
            </w:pPr>
          </w:p>
        </w:tc>
      </w:tr>
    </w:tbl>
    <w:p w:rsidR="002C6F7C" w:rsidRPr="00551783" w:rsidRDefault="002C6F7C" w:rsidP="00690CC3">
      <w:pPr>
        <w:keepLines/>
        <w:widowControl w:val="0"/>
        <w:autoSpaceDE w:val="0"/>
        <w:autoSpaceDN w:val="0"/>
        <w:adjustRightInd w:val="0"/>
        <w:spacing w:after="0" w:line="480" w:lineRule="auto"/>
        <w:ind w:right="-43"/>
        <w:contextualSpacing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</w:p>
    <w:p w:rsidR="00193578" w:rsidRPr="00193578" w:rsidRDefault="00193578" w:rsidP="00193578">
      <w:pPr>
        <w:keepLines/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8"/>
          <w:szCs w:val="28"/>
          <w:lang w:val="ms-MY" w:eastAsia="ms-MY"/>
        </w:rPr>
      </w:pPr>
      <w:r w:rsidRPr="00193578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Datin Rahimah binti Haji Mahamad </w:t>
      </w:r>
      <w:r w:rsidRPr="00193578">
        <w:rPr>
          <w:rFonts w:ascii="Arial" w:hAnsi="Arial" w:cs="Arial"/>
          <w:sz w:val="28"/>
          <w:szCs w:val="28"/>
          <w:lang w:val="ms-MY" w:eastAsia="ms-MY"/>
        </w:rPr>
        <w:t xml:space="preserve">minta </w:t>
      </w:r>
      <w:r w:rsidRPr="00193578">
        <w:rPr>
          <w:rFonts w:ascii="Arial" w:hAnsi="Arial" w:cs="Arial"/>
          <w:b/>
          <w:bCs/>
          <w:sz w:val="28"/>
          <w:szCs w:val="28"/>
          <w:lang w:val="ms-MY" w:eastAsia="ms-MY"/>
        </w:rPr>
        <w:t xml:space="preserve">MENTERI PEMBANGUNAN WANITA, KELUARGA DAN MASYARAKAT </w:t>
      </w:r>
      <w:r w:rsidRPr="00193578">
        <w:rPr>
          <w:rFonts w:ascii="Arial" w:hAnsi="Arial" w:cs="Arial"/>
          <w:sz w:val="28"/>
          <w:szCs w:val="28"/>
          <w:lang w:val="ms-MY" w:eastAsia="ms-MY"/>
        </w:rPr>
        <w:t xml:space="preserve">menyatakan inisiatif Kerajaan memberi kepercayaan kepada golongan wanita terutama dalam menerajui industri berisiko, mencabar serta berat.   </w:t>
      </w:r>
    </w:p>
    <w:p w:rsidR="00E008D0" w:rsidRPr="00193578" w:rsidRDefault="00E008D0" w:rsidP="00193578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E008D0" w:rsidRDefault="00E008D0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193578" w:rsidRDefault="00473B2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644DF8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JAWAPAN:</w:t>
      </w:r>
      <w:r w:rsidRPr="00644DF8">
        <w:rPr>
          <w:rFonts w:ascii="Arial" w:hAnsi="Arial" w:cs="Arial"/>
          <w:b/>
          <w:bCs/>
          <w:sz w:val="28"/>
          <w:szCs w:val="28"/>
        </w:rPr>
        <w:t xml:space="preserve"> </w:t>
      </w:r>
      <w:r w:rsidRPr="00644DF8">
        <w:rPr>
          <w:rFonts w:ascii="Arial" w:hAnsi="Arial" w:cs="Arial"/>
          <w:b/>
          <w:bCs/>
          <w:sz w:val="28"/>
          <w:szCs w:val="28"/>
        </w:rPr>
        <w:tab/>
      </w:r>
      <w:r w:rsidRPr="00644DF8">
        <w:rPr>
          <w:rFonts w:ascii="Arial" w:hAnsi="Arial" w:cs="Arial"/>
          <w:b/>
          <w:bCs/>
          <w:sz w:val="28"/>
          <w:szCs w:val="28"/>
          <w:u w:val="single"/>
        </w:rPr>
        <w:t>YB DATO’ SRI ROHANI ABDUL KARIM, MENTERI PEMBANGUNAN WANITA, KELUARGA DAN MASYARAKAT</w:t>
      </w:r>
    </w:p>
    <w:p w:rsidR="00193578" w:rsidRDefault="0019357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491DAD" w:rsidRDefault="001925B9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  <w:r w:rsidRPr="00225852">
        <w:rPr>
          <w:rFonts w:ascii="Arial" w:hAnsi="Arial" w:cs="Arial"/>
          <w:sz w:val="28"/>
          <w:szCs w:val="28"/>
          <w:lang w:val="ms-MY"/>
        </w:rPr>
        <w:t>Tuan Yang di-Pertua,</w:t>
      </w:r>
    </w:p>
    <w:p w:rsidR="00C023B2" w:rsidRDefault="00C023B2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C023B2" w:rsidRPr="00522BB2" w:rsidRDefault="002365AA" w:rsidP="00C023B2">
      <w:pPr>
        <w:spacing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Kerajaan </w:t>
      </w:r>
      <w:r w:rsidR="00C023B2" w:rsidRPr="004379C6">
        <w:rPr>
          <w:rFonts w:ascii="Arial" w:hAnsi="Arial" w:cs="Arial"/>
          <w:sz w:val="28"/>
          <w:szCs w:val="28"/>
          <w:lang w:val="ms-MY"/>
        </w:rPr>
        <w:t>menggalakka</w:t>
      </w:r>
      <w:r w:rsidR="00C023B2">
        <w:rPr>
          <w:rFonts w:ascii="Arial" w:hAnsi="Arial" w:cs="Arial"/>
          <w:sz w:val="28"/>
          <w:szCs w:val="28"/>
          <w:lang w:val="ms-MY"/>
        </w:rPr>
        <w:t xml:space="preserve">n golongan wanita untuk </w:t>
      </w:r>
      <w:r>
        <w:rPr>
          <w:rFonts w:ascii="Arial" w:hAnsi="Arial" w:cs="Arial"/>
          <w:sz w:val="28"/>
          <w:szCs w:val="28"/>
          <w:lang w:val="ms-MY"/>
        </w:rPr>
        <w:t>memasuki pasaran pekerjaan dan ini s</w:t>
      </w:r>
      <w:r w:rsidR="00C023B2">
        <w:rPr>
          <w:rFonts w:ascii="Arial" w:hAnsi="Arial" w:cs="Arial"/>
          <w:sz w:val="28"/>
          <w:szCs w:val="28"/>
          <w:lang w:val="ms-MY"/>
        </w:rPr>
        <w:t xml:space="preserve">elaras dengan </w:t>
      </w:r>
      <w:r w:rsidR="0093208B">
        <w:rPr>
          <w:rFonts w:ascii="Arial" w:hAnsi="Arial" w:cs="Arial"/>
          <w:sz w:val="28"/>
          <w:szCs w:val="28"/>
          <w:lang w:val="ms-MY"/>
        </w:rPr>
        <w:t xml:space="preserve">teras strategik RMK </w:t>
      </w:r>
      <w:r w:rsidR="00B725C2">
        <w:rPr>
          <w:rFonts w:ascii="Arial" w:hAnsi="Arial" w:cs="Arial"/>
          <w:sz w:val="28"/>
          <w:szCs w:val="28"/>
          <w:lang w:val="ms-MY"/>
        </w:rPr>
        <w:t>11</w:t>
      </w:r>
      <w:r w:rsidR="00C023B2">
        <w:rPr>
          <w:rFonts w:ascii="Arial" w:hAnsi="Arial" w:cs="Arial"/>
          <w:sz w:val="28"/>
          <w:szCs w:val="28"/>
          <w:lang w:val="ms-MY"/>
        </w:rPr>
        <w:t xml:space="preserve"> iaitu merekayasa pertumbuhan ekonomi untuk peningkatan kemakmuran dan telah menetapkan </w:t>
      </w:r>
      <w:r w:rsidR="00C023B2" w:rsidRPr="004379C6">
        <w:rPr>
          <w:rFonts w:ascii="Arial" w:hAnsi="Arial" w:cs="Arial"/>
          <w:sz w:val="28"/>
          <w:szCs w:val="28"/>
          <w:lang w:val="ms-MY"/>
        </w:rPr>
        <w:t xml:space="preserve">kadar penyertaan tenaga buruh wanita kepada 59% menjelang tahun 2020. </w:t>
      </w:r>
    </w:p>
    <w:p w:rsidR="005E38B8" w:rsidRDefault="005E38B8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130DA5" w:rsidRDefault="00C023B2" w:rsidP="00F84E26">
      <w:pPr>
        <w:spacing w:after="0" w:line="480" w:lineRule="auto"/>
        <w:jc w:val="both"/>
        <w:rPr>
          <w:rFonts w:ascii="Arial" w:hAnsi="Arial" w:cs="Arial"/>
          <w:sz w:val="28"/>
          <w:szCs w:val="28"/>
          <w:lang w:val="ms-MY"/>
        </w:rPr>
      </w:pPr>
      <w:r>
        <w:rPr>
          <w:rFonts w:ascii="Arial" w:hAnsi="Arial" w:cs="Arial"/>
          <w:sz w:val="28"/>
          <w:szCs w:val="28"/>
          <w:lang w:val="ms-MY"/>
        </w:rPr>
        <w:t xml:space="preserve">Walaupun </w:t>
      </w:r>
      <w:r w:rsidR="0093208B">
        <w:rPr>
          <w:rFonts w:ascii="Arial" w:hAnsi="Arial" w:cs="Arial"/>
          <w:sz w:val="28"/>
          <w:szCs w:val="28"/>
          <w:lang w:val="ms-MY"/>
        </w:rPr>
        <w:t>kaum</w:t>
      </w:r>
      <w:r>
        <w:rPr>
          <w:rFonts w:ascii="Arial" w:hAnsi="Arial" w:cs="Arial"/>
          <w:sz w:val="28"/>
          <w:szCs w:val="28"/>
          <w:lang w:val="ms-MY"/>
        </w:rPr>
        <w:t xml:space="preserve"> wanita </w:t>
      </w:r>
      <w:r w:rsidR="0093208B">
        <w:rPr>
          <w:rFonts w:ascii="Arial" w:hAnsi="Arial" w:cs="Arial"/>
          <w:sz w:val="28"/>
          <w:szCs w:val="28"/>
          <w:lang w:val="ms-MY"/>
        </w:rPr>
        <w:t>memp</w:t>
      </w:r>
      <w:r w:rsidR="00130DA5">
        <w:rPr>
          <w:rFonts w:ascii="Arial" w:hAnsi="Arial" w:cs="Arial"/>
          <w:sz w:val="28"/>
          <w:szCs w:val="28"/>
          <w:lang w:val="ms-MY"/>
        </w:rPr>
        <w:t xml:space="preserve">unyai limitasi </w:t>
      </w:r>
      <w:r w:rsidR="0093208B">
        <w:rPr>
          <w:rFonts w:ascii="Arial" w:hAnsi="Arial" w:cs="Arial"/>
          <w:sz w:val="28"/>
          <w:szCs w:val="28"/>
          <w:lang w:val="ms-MY"/>
        </w:rPr>
        <w:t xml:space="preserve">menceburi </w:t>
      </w:r>
      <w:r w:rsidR="00130DA5">
        <w:rPr>
          <w:rFonts w:ascii="Arial" w:hAnsi="Arial" w:cs="Arial"/>
          <w:sz w:val="28"/>
          <w:szCs w:val="28"/>
          <w:lang w:val="ms-MY"/>
        </w:rPr>
        <w:t xml:space="preserve">sektor yang memerlukan </w:t>
      </w:r>
      <w:r w:rsidR="0093208B">
        <w:rPr>
          <w:rFonts w:ascii="Arial" w:hAnsi="Arial" w:cs="Arial"/>
          <w:sz w:val="28"/>
          <w:szCs w:val="28"/>
          <w:lang w:val="ms-MY"/>
        </w:rPr>
        <w:t xml:space="preserve">kudrat dan fizikal, namun </w:t>
      </w:r>
      <w:r w:rsidR="00130DA5">
        <w:rPr>
          <w:rFonts w:ascii="Arial" w:hAnsi="Arial" w:cs="Arial"/>
          <w:sz w:val="28"/>
          <w:szCs w:val="28"/>
          <w:lang w:val="ms-MY"/>
        </w:rPr>
        <w:t xml:space="preserve">dengan perkembangan seiring teknologi kini tidak mustahil untuk wanita </w:t>
      </w:r>
      <w:r>
        <w:rPr>
          <w:rFonts w:ascii="Arial" w:hAnsi="Arial" w:cs="Arial"/>
          <w:sz w:val="28"/>
          <w:szCs w:val="28"/>
          <w:lang w:val="ms-MY"/>
        </w:rPr>
        <w:t>menceburi bidang y</w:t>
      </w:r>
      <w:r w:rsidR="00130DA5">
        <w:rPr>
          <w:rFonts w:ascii="Arial" w:hAnsi="Arial" w:cs="Arial"/>
          <w:sz w:val="28"/>
          <w:szCs w:val="28"/>
          <w:lang w:val="ms-MY"/>
        </w:rPr>
        <w:t xml:space="preserve">ang mencabar dan </w:t>
      </w:r>
      <w:r w:rsidR="0093208B">
        <w:rPr>
          <w:rFonts w:ascii="Arial" w:hAnsi="Arial" w:cs="Arial"/>
          <w:sz w:val="28"/>
          <w:szCs w:val="28"/>
          <w:lang w:val="ms-MY"/>
        </w:rPr>
        <w:t>berisiko ini seperti bidang kejuruteraan</w:t>
      </w:r>
      <w:r w:rsidR="00111E17">
        <w:rPr>
          <w:rFonts w:ascii="Arial" w:hAnsi="Arial" w:cs="Arial"/>
          <w:sz w:val="28"/>
          <w:szCs w:val="28"/>
          <w:lang w:val="ms-MY"/>
        </w:rPr>
        <w:t>,</w:t>
      </w:r>
      <w:r w:rsidR="0093208B">
        <w:rPr>
          <w:rFonts w:ascii="Arial" w:hAnsi="Arial" w:cs="Arial"/>
          <w:sz w:val="28"/>
          <w:szCs w:val="28"/>
          <w:lang w:val="ms-MY"/>
        </w:rPr>
        <w:t xml:space="preserve"> pembuatan, pembinaan</w:t>
      </w:r>
      <w:r w:rsidR="00CF5F7A">
        <w:rPr>
          <w:rFonts w:ascii="Arial" w:hAnsi="Arial" w:cs="Arial"/>
          <w:sz w:val="28"/>
          <w:szCs w:val="28"/>
          <w:lang w:val="ms-MY"/>
        </w:rPr>
        <w:t>.</w:t>
      </w:r>
    </w:p>
    <w:p w:rsidR="00C023B2" w:rsidRDefault="00C023B2" w:rsidP="00F84E26">
      <w:pPr>
        <w:spacing w:after="0" w:line="480" w:lineRule="auto"/>
        <w:contextualSpacing/>
        <w:jc w:val="both"/>
        <w:rPr>
          <w:rFonts w:ascii="Arial" w:hAnsi="Arial" w:cs="Arial"/>
          <w:sz w:val="28"/>
          <w:szCs w:val="28"/>
          <w:lang w:val="ms-MY"/>
        </w:rPr>
      </w:pPr>
    </w:p>
    <w:p w:rsidR="00551463" w:rsidRDefault="0065068D" w:rsidP="00B85EB9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  <w:r>
        <w:rPr>
          <w:rFonts w:ascii="Arial" w:hAnsi="Arial" w:cs="Arial"/>
          <w:color w:val="000000"/>
          <w:sz w:val="28"/>
          <w:szCs w:val="28"/>
          <w:lang w:val="ms-MY"/>
        </w:rPr>
        <w:t xml:space="preserve">Buat masa ini, </w:t>
      </w:r>
      <w:r w:rsidR="005E38B8">
        <w:rPr>
          <w:rFonts w:ascii="Arial" w:hAnsi="Arial" w:cs="Arial"/>
          <w:color w:val="000000"/>
          <w:sz w:val="28"/>
          <w:szCs w:val="28"/>
          <w:lang w:val="ms-MY"/>
        </w:rPr>
        <w:t>Kementerian Pembangunan Wanita K</w:t>
      </w:r>
      <w:r w:rsidR="00C023B2">
        <w:rPr>
          <w:rFonts w:ascii="Arial" w:hAnsi="Arial" w:cs="Arial"/>
          <w:color w:val="000000"/>
          <w:sz w:val="28"/>
          <w:szCs w:val="28"/>
          <w:lang w:val="ms-MY"/>
        </w:rPr>
        <w:t xml:space="preserve">eluarga dan Masyarakat (KPWKM) </w:t>
      </w:r>
      <w:r w:rsidR="005E38B8">
        <w:rPr>
          <w:rFonts w:ascii="Arial" w:hAnsi="Arial" w:cs="Arial"/>
          <w:color w:val="000000"/>
          <w:sz w:val="28"/>
          <w:szCs w:val="28"/>
          <w:lang w:val="ms-MY"/>
        </w:rPr>
        <w:t>tidak mempunyai inisiatif yang spesifik untuk melibatkan wanita dalam industri berat dan berisik</w:t>
      </w:r>
      <w:r w:rsidR="00B85EB9">
        <w:rPr>
          <w:rFonts w:ascii="Arial" w:hAnsi="Arial" w:cs="Arial"/>
          <w:color w:val="000000"/>
          <w:sz w:val="28"/>
          <w:szCs w:val="28"/>
          <w:lang w:val="ms-MY"/>
        </w:rPr>
        <w:t>o</w:t>
      </w:r>
      <w:r w:rsidR="00CF5F7A">
        <w:rPr>
          <w:rFonts w:ascii="Arial" w:hAnsi="Arial" w:cs="Arial"/>
          <w:color w:val="000000"/>
          <w:sz w:val="28"/>
          <w:szCs w:val="28"/>
          <w:lang w:val="ms-MY"/>
        </w:rPr>
        <w:t xml:space="preserve">. </w:t>
      </w:r>
      <w:r w:rsidR="00B85EB9">
        <w:rPr>
          <w:rFonts w:ascii="Arial" w:hAnsi="Arial" w:cs="Arial"/>
          <w:color w:val="000000"/>
          <w:sz w:val="28"/>
          <w:szCs w:val="28"/>
          <w:lang w:val="ms-MY"/>
        </w:rPr>
        <w:t xml:space="preserve">Walau bagaimanapun, </w:t>
      </w:r>
      <w:r w:rsidR="00551463">
        <w:rPr>
          <w:rFonts w:ascii="Arial" w:hAnsi="Arial" w:cs="Arial"/>
          <w:color w:val="000000"/>
          <w:sz w:val="28"/>
          <w:szCs w:val="28"/>
          <w:lang w:val="ms-MY"/>
        </w:rPr>
        <w:t>wanita tidak seharusnya disekat dalam apa-apa bidang dan perlu diberi pilihan sekirany</w:t>
      </w:r>
      <w:r w:rsidR="00044298">
        <w:rPr>
          <w:rFonts w:ascii="Arial" w:hAnsi="Arial" w:cs="Arial"/>
          <w:color w:val="000000"/>
          <w:sz w:val="28"/>
          <w:szCs w:val="28"/>
          <w:lang w:val="ms-MY"/>
        </w:rPr>
        <w:t>a mahu memilih bidang berkenaan.</w:t>
      </w:r>
    </w:p>
    <w:p w:rsidR="00551463" w:rsidRDefault="00551463" w:rsidP="00B85EB9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473B28" w:rsidRDefault="00473B28" w:rsidP="00B85EB9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473B28" w:rsidRDefault="00473B28" w:rsidP="00B85EB9">
      <w:pPr>
        <w:suppressAutoHyphens/>
        <w:autoSpaceDN w:val="0"/>
        <w:spacing w:after="0" w:line="480" w:lineRule="auto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044298" w:rsidRPr="00551783" w:rsidRDefault="0004429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ms-MY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p w:rsidR="00473B28" w:rsidRDefault="00473B28" w:rsidP="001161A0">
      <w:pPr>
        <w:suppressAutoHyphens/>
        <w:autoSpaceDN w:val="0"/>
        <w:spacing w:after="0"/>
        <w:contextualSpacing/>
        <w:jc w:val="both"/>
        <w:textAlignment w:val="baseline"/>
        <w:rPr>
          <w:rFonts w:ascii="Arial" w:eastAsia="Times New Roman" w:hAnsi="Arial" w:cs="Arial"/>
          <w:color w:val="000000"/>
          <w:kern w:val="3"/>
          <w:sz w:val="28"/>
          <w:szCs w:val="28"/>
          <w:lang w:val="ms-MY" w:eastAsia="ar-SA"/>
        </w:rPr>
      </w:pPr>
    </w:p>
    <w:sectPr w:rsidR="00473B28" w:rsidSect="00E008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A93" w:rsidRDefault="00870A93" w:rsidP="001925B9">
      <w:pPr>
        <w:spacing w:after="0" w:line="240" w:lineRule="auto"/>
      </w:pPr>
      <w:r>
        <w:separator/>
      </w:r>
    </w:p>
  </w:endnote>
  <w:endnote w:type="continuationSeparator" w:id="0">
    <w:p w:rsidR="00870A93" w:rsidRDefault="00870A93" w:rsidP="00192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F1" w:rsidRDefault="00DC0AC5">
    <w:pPr>
      <w:pStyle w:val="Footer"/>
      <w:jc w:val="center"/>
    </w:pPr>
    <w:r>
      <w:fldChar w:fldCharType="begin"/>
    </w:r>
    <w:r w:rsidR="00A21DF1">
      <w:instrText xml:space="preserve"> PAGE   \* MERGEFORMAT </w:instrText>
    </w:r>
    <w:r>
      <w:fldChar w:fldCharType="separate"/>
    </w:r>
    <w:r w:rsidR="00870A93">
      <w:rPr>
        <w:noProof/>
      </w:rPr>
      <w:t>1</w:t>
    </w:r>
    <w:r>
      <w:rPr>
        <w:noProof/>
      </w:rPr>
      <w:fldChar w:fldCharType="end"/>
    </w:r>
  </w:p>
  <w:p w:rsidR="00A21DF1" w:rsidRDefault="00A21D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A93" w:rsidRDefault="00870A93" w:rsidP="001925B9">
      <w:pPr>
        <w:spacing w:after="0" w:line="240" w:lineRule="auto"/>
      </w:pPr>
      <w:r>
        <w:separator/>
      </w:r>
    </w:p>
  </w:footnote>
  <w:footnote w:type="continuationSeparator" w:id="0">
    <w:p w:rsidR="00870A93" w:rsidRDefault="00870A93" w:rsidP="00192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CA4"/>
    <w:multiLevelType w:val="hybridMultilevel"/>
    <w:tmpl w:val="D78A6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667CA9"/>
    <w:multiLevelType w:val="hybridMultilevel"/>
    <w:tmpl w:val="96723A3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3112D"/>
    <w:multiLevelType w:val="hybridMultilevel"/>
    <w:tmpl w:val="5468933E"/>
    <w:lvl w:ilvl="0" w:tplc="3B3CECE0">
      <w:start w:val="1"/>
      <w:numFmt w:val="lowerRoman"/>
      <w:lvlText w:val="(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36789"/>
    <w:multiLevelType w:val="hybridMultilevel"/>
    <w:tmpl w:val="43E4F15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E15BD"/>
    <w:multiLevelType w:val="hybridMultilevel"/>
    <w:tmpl w:val="583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6C97"/>
    <w:multiLevelType w:val="hybridMultilevel"/>
    <w:tmpl w:val="D43C9FD6"/>
    <w:lvl w:ilvl="0" w:tplc="8B78E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7608A"/>
    <w:multiLevelType w:val="hybridMultilevel"/>
    <w:tmpl w:val="97307E1E"/>
    <w:lvl w:ilvl="0" w:tplc="043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C49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0E0075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48F437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76054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1C205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55B0A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AC5E16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1B62F8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7">
    <w:nsid w:val="2AE30253"/>
    <w:multiLevelType w:val="multilevel"/>
    <w:tmpl w:val="235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70EB6"/>
    <w:multiLevelType w:val="hybridMultilevel"/>
    <w:tmpl w:val="3D788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76DE7"/>
    <w:multiLevelType w:val="hybridMultilevel"/>
    <w:tmpl w:val="FED4CFEA"/>
    <w:lvl w:ilvl="0" w:tplc="AA9E035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E361E"/>
    <w:multiLevelType w:val="hybridMultilevel"/>
    <w:tmpl w:val="9618AEA0"/>
    <w:lvl w:ilvl="0" w:tplc="44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1">
    <w:nsid w:val="419E01BC"/>
    <w:multiLevelType w:val="hybridMultilevel"/>
    <w:tmpl w:val="BA528504"/>
    <w:lvl w:ilvl="0" w:tplc="60586B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556D24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72085"/>
    <w:multiLevelType w:val="hybridMultilevel"/>
    <w:tmpl w:val="8A1A8D3E"/>
    <w:lvl w:ilvl="0" w:tplc="4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8C316BF"/>
    <w:multiLevelType w:val="hybridMultilevel"/>
    <w:tmpl w:val="A8463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4C4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DC52E8"/>
    <w:multiLevelType w:val="hybridMultilevel"/>
    <w:tmpl w:val="C05A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97889"/>
    <w:multiLevelType w:val="hybridMultilevel"/>
    <w:tmpl w:val="F0545B88"/>
    <w:lvl w:ilvl="0" w:tplc="3926C7D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1216DC"/>
    <w:multiLevelType w:val="multilevel"/>
    <w:tmpl w:val="4B5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A4C90"/>
    <w:multiLevelType w:val="hybridMultilevel"/>
    <w:tmpl w:val="B68CB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F34350"/>
    <w:multiLevelType w:val="hybridMultilevel"/>
    <w:tmpl w:val="19FE63AC"/>
    <w:lvl w:ilvl="0" w:tplc="1BF031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3B0158"/>
    <w:multiLevelType w:val="hybridMultilevel"/>
    <w:tmpl w:val="667E4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18"/>
  </w:num>
  <w:num w:numId="7">
    <w:abstractNumId w:val="15"/>
  </w:num>
  <w:num w:numId="8">
    <w:abstractNumId w:val="2"/>
  </w:num>
  <w:num w:numId="9">
    <w:abstractNumId w:val="11"/>
  </w:num>
  <w:num w:numId="10">
    <w:abstractNumId w:val="19"/>
  </w:num>
  <w:num w:numId="11">
    <w:abstractNumId w:val="17"/>
  </w:num>
  <w:num w:numId="12">
    <w:abstractNumId w:val="14"/>
  </w:num>
  <w:num w:numId="13">
    <w:abstractNumId w:val="4"/>
  </w:num>
  <w:num w:numId="14">
    <w:abstractNumId w:val="8"/>
  </w:num>
  <w:num w:numId="15">
    <w:abstractNumId w:val="0"/>
  </w:num>
  <w:num w:numId="16">
    <w:abstractNumId w:val="7"/>
  </w:num>
  <w:num w:numId="17">
    <w:abstractNumId w:val="16"/>
  </w:num>
  <w:num w:numId="18">
    <w:abstractNumId w:val="12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62D"/>
    <w:rsid w:val="00024324"/>
    <w:rsid w:val="000367B6"/>
    <w:rsid w:val="00040940"/>
    <w:rsid w:val="00044298"/>
    <w:rsid w:val="0004770E"/>
    <w:rsid w:val="00056C31"/>
    <w:rsid w:val="00063DD1"/>
    <w:rsid w:val="000654FF"/>
    <w:rsid w:val="0009251D"/>
    <w:rsid w:val="00092675"/>
    <w:rsid w:val="000A3D8F"/>
    <w:rsid w:val="000A71F3"/>
    <w:rsid w:val="000B0DA5"/>
    <w:rsid w:val="000B4053"/>
    <w:rsid w:val="000F2E39"/>
    <w:rsid w:val="00110B2A"/>
    <w:rsid w:val="00111E17"/>
    <w:rsid w:val="001161A0"/>
    <w:rsid w:val="00116A4E"/>
    <w:rsid w:val="00130DA5"/>
    <w:rsid w:val="00147B68"/>
    <w:rsid w:val="00155CA6"/>
    <w:rsid w:val="001576CA"/>
    <w:rsid w:val="00166AA3"/>
    <w:rsid w:val="0016772F"/>
    <w:rsid w:val="0017285F"/>
    <w:rsid w:val="001925B9"/>
    <w:rsid w:val="00193578"/>
    <w:rsid w:val="00196F42"/>
    <w:rsid w:val="001A648D"/>
    <w:rsid w:val="001C27CE"/>
    <w:rsid w:val="001E06B4"/>
    <w:rsid w:val="001E5EF1"/>
    <w:rsid w:val="001F2C76"/>
    <w:rsid w:val="00225852"/>
    <w:rsid w:val="002365AA"/>
    <w:rsid w:val="00251296"/>
    <w:rsid w:val="00290D05"/>
    <w:rsid w:val="002A0FB1"/>
    <w:rsid w:val="002A728A"/>
    <w:rsid w:val="002C44C4"/>
    <w:rsid w:val="002C6F7C"/>
    <w:rsid w:val="002D042F"/>
    <w:rsid w:val="002E40CB"/>
    <w:rsid w:val="002E7A65"/>
    <w:rsid w:val="003465C8"/>
    <w:rsid w:val="0036627B"/>
    <w:rsid w:val="003705B8"/>
    <w:rsid w:val="00383311"/>
    <w:rsid w:val="003B58BF"/>
    <w:rsid w:val="003C25BC"/>
    <w:rsid w:val="003C47D2"/>
    <w:rsid w:val="003C7468"/>
    <w:rsid w:val="003D7AE3"/>
    <w:rsid w:val="003E22D0"/>
    <w:rsid w:val="003F602E"/>
    <w:rsid w:val="003F7853"/>
    <w:rsid w:val="003F78C3"/>
    <w:rsid w:val="00461105"/>
    <w:rsid w:val="00462E0E"/>
    <w:rsid w:val="00473941"/>
    <w:rsid w:val="00473B28"/>
    <w:rsid w:val="00483B81"/>
    <w:rsid w:val="00491DAD"/>
    <w:rsid w:val="0049290D"/>
    <w:rsid w:val="004A362D"/>
    <w:rsid w:val="004B18A2"/>
    <w:rsid w:val="004C4027"/>
    <w:rsid w:val="004C635F"/>
    <w:rsid w:val="004D57FE"/>
    <w:rsid w:val="004E3E22"/>
    <w:rsid w:val="004F275E"/>
    <w:rsid w:val="004F7D33"/>
    <w:rsid w:val="00506DDC"/>
    <w:rsid w:val="005145D6"/>
    <w:rsid w:val="005330EE"/>
    <w:rsid w:val="00543D51"/>
    <w:rsid w:val="00551463"/>
    <w:rsid w:val="00551783"/>
    <w:rsid w:val="00554C54"/>
    <w:rsid w:val="00581C8D"/>
    <w:rsid w:val="00583A9D"/>
    <w:rsid w:val="005A7F12"/>
    <w:rsid w:val="005E38B8"/>
    <w:rsid w:val="005F794E"/>
    <w:rsid w:val="00605FB4"/>
    <w:rsid w:val="0060601E"/>
    <w:rsid w:val="0061633A"/>
    <w:rsid w:val="006215E6"/>
    <w:rsid w:val="00637A0C"/>
    <w:rsid w:val="00644432"/>
    <w:rsid w:val="0065068D"/>
    <w:rsid w:val="006511B0"/>
    <w:rsid w:val="006533BB"/>
    <w:rsid w:val="00664202"/>
    <w:rsid w:val="00683016"/>
    <w:rsid w:val="006857AC"/>
    <w:rsid w:val="00690CC3"/>
    <w:rsid w:val="006A068B"/>
    <w:rsid w:val="006A3E3E"/>
    <w:rsid w:val="006A74BD"/>
    <w:rsid w:val="00721124"/>
    <w:rsid w:val="00737707"/>
    <w:rsid w:val="00742B2B"/>
    <w:rsid w:val="00756E3C"/>
    <w:rsid w:val="00795A4E"/>
    <w:rsid w:val="007B38D8"/>
    <w:rsid w:val="007C0376"/>
    <w:rsid w:val="007D15D8"/>
    <w:rsid w:val="007D6279"/>
    <w:rsid w:val="00806C36"/>
    <w:rsid w:val="008108A9"/>
    <w:rsid w:val="00821E1E"/>
    <w:rsid w:val="00843B78"/>
    <w:rsid w:val="00856C1F"/>
    <w:rsid w:val="00870A93"/>
    <w:rsid w:val="00875999"/>
    <w:rsid w:val="00876EE4"/>
    <w:rsid w:val="008836EF"/>
    <w:rsid w:val="008902A3"/>
    <w:rsid w:val="00891531"/>
    <w:rsid w:val="00891ECA"/>
    <w:rsid w:val="008A4110"/>
    <w:rsid w:val="008B094B"/>
    <w:rsid w:val="008C4D84"/>
    <w:rsid w:val="008D464E"/>
    <w:rsid w:val="008D7295"/>
    <w:rsid w:val="008E7313"/>
    <w:rsid w:val="0090215F"/>
    <w:rsid w:val="00902A9E"/>
    <w:rsid w:val="0091724C"/>
    <w:rsid w:val="00921B0C"/>
    <w:rsid w:val="00922590"/>
    <w:rsid w:val="0093208B"/>
    <w:rsid w:val="009408BE"/>
    <w:rsid w:val="00957F8F"/>
    <w:rsid w:val="00965469"/>
    <w:rsid w:val="00975213"/>
    <w:rsid w:val="00983508"/>
    <w:rsid w:val="00985032"/>
    <w:rsid w:val="009B7AC8"/>
    <w:rsid w:val="009C17E5"/>
    <w:rsid w:val="009C4291"/>
    <w:rsid w:val="009C5B6B"/>
    <w:rsid w:val="009D4342"/>
    <w:rsid w:val="009D4B97"/>
    <w:rsid w:val="009E5BE6"/>
    <w:rsid w:val="009E63FD"/>
    <w:rsid w:val="009F00D3"/>
    <w:rsid w:val="00A052B0"/>
    <w:rsid w:val="00A161C5"/>
    <w:rsid w:val="00A21DF1"/>
    <w:rsid w:val="00A62A38"/>
    <w:rsid w:val="00A749F2"/>
    <w:rsid w:val="00AA409E"/>
    <w:rsid w:val="00AA5D0C"/>
    <w:rsid w:val="00AB0BB3"/>
    <w:rsid w:val="00AE5EBF"/>
    <w:rsid w:val="00B0396B"/>
    <w:rsid w:val="00B07BB0"/>
    <w:rsid w:val="00B1271D"/>
    <w:rsid w:val="00B27849"/>
    <w:rsid w:val="00B37204"/>
    <w:rsid w:val="00B548C9"/>
    <w:rsid w:val="00B5573D"/>
    <w:rsid w:val="00B602A7"/>
    <w:rsid w:val="00B63088"/>
    <w:rsid w:val="00B71F7B"/>
    <w:rsid w:val="00B725C2"/>
    <w:rsid w:val="00B7606E"/>
    <w:rsid w:val="00B85EB9"/>
    <w:rsid w:val="00BB50E4"/>
    <w:rsid w:val="00BB6DAC"/>
    <w:rsid w:val="00BC2AA2"/>
    <w:rsid w:val="00BE0B0A"/>
    <w:rsid w:val="00C023B2"/>
    <w:rsid w:val="00C206BD"/>
    <w:rsid w:val="00C24F65"/>
    <w:rsid w:val="00C25B0D"/>
    <w:rsid w:val="00C82CFF"/>
    <w:rsid w:val="00C9081A"/>
    <w:rsid w:val="00CB621F"/>
    <w:rsid w:val="00CD5180"/>
    <w:rsid w:val="00CD7ECE"/>
    <w:rsid w:val="00CF5F7A"/>
    <w:rsid w:val="00D11FE6"/>
    <w:rsid w:val="00D17387"/>
    <w:rsid w:val="00D4343C"/>
    <w:rsid w:val="00D45D51"/>
    <w:rsid w:val="00D47AFF"/>
    <w:rsid w:val="00D77F8D"/>
    <w:rsid w:val="00DB593F"/>
    <w:rsid w:val="00DC0AC5"/>
    <w:rsid w:val="00DC7666"/>
    <w:rsid w:val="00DD02A8"/>
    <w:rsid w:val="00E008D0"/>
    <w:rsid w:val="00E20239"/>
    <w:rsid w:val="00E21676"/>
    <w:rsid w:val="00E27C15"/>
    <w:rsid w:val="00E30856"/>
    <w:rsid w:val="00E474D3"/>
    <w:rsid w:val="00E50674"/>
    <w:rsid w:val="00E56FB8"/>
    <w:rsid w:val="00E70ACE"/>
    <w:rsid w:val="00E83BA3"/>
    <w:rsid w:val="00E90CA7"/>
    <w:rsid w:val="00EA4DB5"/>
    <w:rsid w:val="00EB26B1"/>
    <w:rsid w:val="00EC5493"/>
    <w:rsid w:val="00EC5745"/>
    <w:rsid w:val="00EC6313"/>
    <w:rsid w:val="00ED0602"/>
    <w:rsid w:val="00EE6B8D"/>
    <w:rsid w:val="00EF16F7"/>
    <w:rsid w:val="00F0341F"/>
    <w:rsid w:val="00F12C13"/>
    <w:rsid w:val="00F20DF5"/>
    <w:rsid w:val="00F312FE"/>
    <w:rsid w:val="00F35712"/>
    <w:rsid w:val="00F4779B"/>
    <w:rsid w:val="00F72F94"/>
    <w:rsid w:val="00F73F36"/>
    <w:rsid w:val="00F84E26"/>
    <w:rsid w:val="00F94520"/>
    <w:rsid w:val="00FB7974"/>
    <w:rsid w:val="00FC4721"/>
    <w:rsid w:val="00FF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2D"/>
    <w:pPr>
      <w:spacing w:after="200" w:line="276" w:lineRule="auto"/>
    </w:pPr>
    <w:rPr>
      <w:sz w:val="22"/>
      <w:szCs w:val="22"/>
      <w:lang w:val="en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1925B9"/>
    <w:rPr>
      <w:rFonts w:ascii="Calibri" w:eastAsia="Calibri" w:hAnsi="Calibri" w:cs="Times New Roman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1925B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925B9"/>
    <w:rPr>
      <w:rFonts w:ascii="Calibri" w:eastAsia="Calibri" w:hAnsi="Calibri" w:cs="Times New Roman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79B"/>
    <w:rPr>
      <w:rFonts w:ascii="Tahoma" w:eastAsia="Calibri" w:hAnsi="Tahoma" w:cs="Tahoma"/>
      <w:sz w:val="16"/>
      <w:szCs w:val="16"/>
      <w:lang w:val="en-MY"/>
    </w:rPr>
  </w:style>
  <w:style w:type="paragraph" w:styleId="ListParagraph">
    <w:name w:val="List Paragraph"/>
    <w:basedOn w:val="Normal"/>
    <w:uiPriority w:val="34"/>
    <w:qFormat/>
    <w:rsid w:val="00F4779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17285F"/>
  </w:style>
  <w:style w:type="character" w:styleId="Hyperlink">
    <w:name w:val="Hyperlink"/>
    <w:uiPriority w:val="99"/>
    <w:unhideWhenUsed/>
    <w:rsid w:val="0017285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285F"/>
    <w:rPr>
      <w:color w:val="800080"/>
      <w:u w:val="single"/>
    </w:rPr>
  </w:style>
  <w:style w:type="paragraph" w:customStyle="1" w:styleId="xl65">
    <w:name w:val="xl65"/>
    <w:basedOn w:val="Normal"/>
    <w:rsid w:val="0017285F"/>
    <w:pPr>
      <w:pBdr>
        <w:top w:val="single" w:sz="4" w:space="0" w:color="CAC8C8"/>
        <w:left w:val="single" w:sz="4" w:space="0" w:color="CAC8C8"/>
        <w:bottom w:val="single" w:sz="4" w:space="0" w:color="CAC8C8"/>
        <w:right w:val="single" w:sz="4" w:space="0" w:color="CAC8C8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ms-MY" w:eastAsia="ms-MY"/>
    </w:rPr>
  </w:style>
  <w:style w:type="paragraph" w:customStyle="1" w:styleId="xl67">
    <w:name w:val="xl67"/>
    <w:basedOn w:val="Normal"/>
    <w:rsid w:val="0017285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8">
    <w:name w:val="xl68"/>
    <w:basedOn w:val="Normal"/>
    <w:rsid w:val="0017285F"/>
    <w:pPr>
      <w:pBdr>
        <w:left w:val="single" w:sz="4" w:space="0" w:color="CAC8C8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69">
    <w:name w:val="xl6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0">
    <w:name w:val="xl7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1">
    <w:name w:val="xl71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val="ms-MY" w:eastAsia="ms-MY"/>
    </w:rPr>
  </w:style>
  <w:style w:type="paragraph" w:customStyle="1" w:styleId="xl72">
    <w:name w:val="xl72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3">
    <w:name w:val="xl73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4">
    <w:name w:val="xl74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5">
    <w:name w:val="xl75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2E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6">
    <w:name w:val="xl76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7">
    <w:name w:val="xl77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8">
    <w:name w:val="xl78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79">
    <w:name w:val="xl79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0">
    <w:name w:val="xl80"/>
    <w:basedOn w:val="Normal"/>
    <w:rsid w:val="001728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1">
    <w:name w:val="xl81"/>
    <w:basedOn w:val="Normal"/>
    <w:rsid w:val="0017285F"/>
    <w:pPr>
      <w:pBdr>
        <w:top w:val="single" w:sz="4" w:space="0" w:color="auto"/>
        <w:bottom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customStyle="1" w:styleId="xl82">
    <w:name w:val="xl82"/>
    <w:basedOn w:val="Normal"/>
    <w:rsid w:val="001728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ms-MY" w:eastAsia="ms-MY"/>
    </w:rPr>
  </w:style>
  <w:style w:type="paragraph" w:styleId="BodyTextIndent2">
    <w:name w:val="Body Text Indent 2"/>
    <w:basedOn w:val="Normal"/>
    <w:link w:val="BodyTextIndent2Char"/>
    <w:rsid w:val="00690CC3"/>
    <w:pPr>
      <w:widowControl w:val="0"/>
      <w:adjustRightInd w:val="0"/>
      <w:spacing w:after="0" w:line="360" w:lineRule="auto"/>
      <w:ind w:left="720" w:hanging="720"/>
      <w:jc w:val="both"/>
      <w:textAlignment w:val="baseline"/>
    </w:pPr>
    <w:rPr>
      <w:rFonts w:ascii="Arial" w:eastAsia="Times New Roman" w:hAnsi="Arial"/>
      <w:sz w:val="28"/>
      <w:szCs w:val="24"/>
    </w:rPr>
  </w:style>
  <w:style w:type="character" w:customStyle="1" w:styleId="BodyTextIndent2Char">
    <w:name w:val="Body Text Indent 2 Char"/>
    <w:link w:val="BodyTextIndent2"/>
    <w:rsid w:val="00690CC3"/>
    <w:rPr>
      <w:rFonts w:ascii="Arial" w:eastAsia="Times New Roman" w:hAnsi="Arial" w:cs="Times New Roman"/>
      <w:sz w:val="28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37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0376"/>
    <w:rPr>
      <w:rFonts w:ascii="Consolas" w:eastAsia="Calibri" w:hAnsi="Consolas" w:cs="Times New Roman"/>
      <w:sz w:val="20"/>
      <w:szCs w:val="20"/>
      <w:lang w:val="en-MY"/>
    </w:rPr>
  </w:style>
  <w:style w:type="character" w:styleId="Strong">
    <w:name w:val="Strong"/>
    <w:uiPriority w:val="22"/>
    <w:qFormat/>
    <w:rsid w:val="003F78C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78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EE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B593F"/>
    <w:pPr>
      <w:suppressAutoHyphens/>
      <w:autoSpaceDN w:val="0"/>
    </w:pPr>
    <w:rPr>
      <w:rFonts w:ascii="Times New Roman" w:eastAsia="Times New Roman" w:hAnsi="Times New Roman"/>
      <w:kern w:val="3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2BCA1-1A8D-4F77-938D-476683EA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Fathiah Bt Raduwan</dc:creator>
  <cp:lastModifiedBy>norazita</cp:lastModifiedBy>
  <cp:revision>3</cp:revision>
  <cp:lastPrinted>2016-05-04T03:32:00Z</cp:lastPrinted>
  <dcterms:created xsi:type="dcterms:W3CDTF">2016-04-12T08:14:00Z</dcterms:created>
  <dcterms:modified xsi:type="dcterms:W3CDTF">2016-05-04T03:32:00Z</dcterms:modified>
</cp:coreProperties>
</file>